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E376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泾县稼祥中学部门9月工作小结和10月工作计划</w:t>
      </w:r>
    </w:p>
    <w:p w14:paraId="10F0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部门：  政教处       部门负责人：张统彪     分管领导：叶敏     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881"/>
      </w:tblGrid>
      <w:tr w14:paraId="65F3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98" w:type="dxa"/>
            <w:vAlign w:val="center"/>
          </w:tcPr>
          <w:p w14:paraId="3EA1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881" w:type="dxa"/>
            <w:vAlign w:val="center"/>
          </w:tcPr>
          <w:p w14:paraId="6898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 w14:paraId="3867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1798" w:type="dxa"/>
            <w:vAlign w:val="center"/>
          </w:tcPr>
          <w:p w14:paraId="1AF2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14:paraId="6363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1.召开新学期班主任例会、值班人员工作会议、保安工作会议、部门工作会议、组织保安开展“反恐防暴”应急演练</w:t>
            </w:r>
          </w:p>
          <w:p w14:paraId="19AB0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2.开展开学校园安全隐患排查工作（8月28日上午）</w:t>
            </w:r>
          </w:p>
          <w:p w14:paraId="1ED7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3.开学安全教育、法治教育第一课</w:t>
            </w:r>
          </w:p>
          <w:p w14:paraId="7E89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4.七年级新生入学教育</w:t>
            </w:r>
          </w:p>
          <w:p w14:paraId="0A3BE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5.摸排留守儿童、单亲家庭、特异体质学生、租房陪读学生4类特殊学生群体信息、建立台账，确定重点关注学生</w:t>
            </w:r>
          </w:p>
          <w:p w14:paraId="431F6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6.2024年秋季开学典礼暨教师节庆祝表彰活动</w:t>
            </w:r>
          </w:p>
          <w:p w14:paraId="781CE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7.开展七年级综合实践活动（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第一批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9月23日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-27日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）</w:t>
            </w:r>
          </w:p>
          <w:p w14:paraId="0AC5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8.918防空应急疏散演练</w:t>
            </w:r>
          </w:p>
          <w:p w14:paraId="78EE3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9.开学班主任工作检查</w:t>
            </w:r>
          </w:p>
          <w:p w14:paraId="51A3D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D6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98" w:type="dxa"/>
            <w:vAlign w:val="center"/>
          </w:tcPr>
          <w:p w14:paraId="49F4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14:paraId="2E49398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教职工入职查询</w:t>
            </w:r>
          </w:p>
          <w:p w14:paraId="4E6DF775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原因：学校教职工人数较多，共计219人，开发区派出所办理需要较长的时间。</w:t>
            </w:r>
          </w:p>
        </w:tc>
      </w:tr>
      <w:tr w14:paraId="0BCB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798" w:type="dxa"/>
            <w:vAlign w:val="center"/>
          </w:tcPr>
          <w:p w14:paraId="4622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14:paraId="7883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.开展七年级综合实践活动（第二批 10月14日-18日）</w:t>
            </w:r>
          </w:p>
          <w:p w14:paraId="74AEB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2.校庆三十周年庆祝演出（彩排+正式演出）</w:t>
            </w:r>
          </w:p>
          <w:p w14:paraId="64AFC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3.学生安全信息员培训</w:t>
            </w:r>
          </w:p>
          <w:p w14:paraId="40D3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4.完成了教职工入职查询</w:t>
            </w:r>
          </w:p>
          <w:p w14:paraId="03DAE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5.2024年秋季学生毒品预防教育工作</w:t>
            </w:r>
          </w:p>
          <w:p w14:paraId="60DCE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6.召开10月份班主任工作例会</w:t>
            </w:r>
          </w:p>
          <w:p w14:paraId="2CFA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  <w:t>7.开展10月份校园安全检查</w:t>
            </w:r>
          </w:p>
          <w:p w14:paraId="56F4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</w:p>
          <w:p w14:paraId="523C6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2539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S Outlook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N2IxYThhNzM5OWYxYzRjYzQ3ZGJlY2I4N2VjYWEifQ=="/>
  </w:docVars>
  <w:rsids>
    <w:rsidRoot w:val="1D66187B"/>
    <w:rsid w:val="0D3A4542"/>
    <w:rsid w:val="1D66187B"/>
    <w:rsid w:val="3EF213A4"/>
    <w:rsid w:val="477F520A"/>
    <w:rsid w:val="59117953"/>
    <w:rsid w:val="5AC168EF"/>
    <w:rsid w:val="6D7F4F1D"/>
    <w:rsid w:val="6E9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66</Characters>
  <Lines>0</Lines>
  <Paragraphs>0</Paragraphs>
  <TotalTime>3</TotalTime>
  <ScaleCrop>false</ScaleCrop>
  <LinksUpToDate>false</LinksUpToDate>
  <CharactersWithSpaces>111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2024-09-24T00:02:00Z</dcterms:created>
  <dc:creator>一起前行</dc:creator>
  <cp:lastModifiedBy>吉吉</cp:lastModifiedBy>
  <dcterms:modified xsi:type="dcterms:W3CDTF">2024-10-09T07:38:38Z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2BD2ED8671254B2E9EAFCF46D8387D08_13</vt:lpwstr>
  </property>
</Properties>
</file>