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E376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泾县稼祥中学部门9月工作小结和10月工作计划</w:t>
      </w:r>
    </w:p>
    <w:p w14:paraId="10F0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部门： 竞技体育管理中心   部门负责人：  左红旗   分管领导： 潘玉华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881"/>
      </w:tblGrid>
      <w:tr w14:paraId="65F3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98" w:type="dxa"/>
            <w:vAlign w:val="center"/>
          </w:tcPr>
          <w:p w14:paraId="3EA1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881" w:type="dxa"/>
            <w:vAlign w:val="center"/>
          </w:tcPr>
          <w:p w14:paraId="6898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 w14:paraId="3867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1798" w:type="dxa"/>
            <w:vAlign w:val="center"/>
          </w:tcPr>
          <w:p w14:paraId="1AF2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14:paraId="14E6D4E0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九月份工作回顾：</w:t>
            </w:r>
          </w:p>
          <w:p w14:paraId="0B7DEAE1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校击剑队击剑馆的调整各项工作；</w:t>
            </w:r>
          </w:p>
          <w:p w14:paraId="269809DA"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校击剑队积极排练在校庆表演的节目《精忠报国》；</w:t>
            </w:r>
          </w:p>
          <w:p w14:paraId="2ABC3304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在七年级新生里摸排体育尖子生，充实各项目队。</w:t>
            </w:r>
          </w:p>
          <w:p w14:paraId="7F6ABAFC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组织击剑队队员参加省击剑冠军赛。</w:t>
            </w:r>
          </w:p>
          <w:p w14:paraId="12E5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6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98" w:type="dxa"/>
            <w:vAlign w:val="center"/>
          </w:tcPr>
          <w:p w14:paraId="49F4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14:paraId="2E49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没有在七年级新生里挑选出体育尖子生。因为各项工作冲突，且学生刚刚进校，又到外面军训一周，时间也不充分。</w:t>
            </w:r>
          </w:p>
        </w:tc>
      </w:tr>
      <w:tr w14:paraId="0BCB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798" w:type="dxa"/>
            <w:vAlign w:val="center"/>
          </w:tcPr>
          <w:p w14:paraId="4622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14:paraId="1282295D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校击剑队的校庆表演节目表演前的彩排和正式表演的组织。</w:t>
            </w:r>
          </w:p>
          <w:p w14:paraId="20DBF801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组织校击剑队参加省冠军赛。</w:t>
            </w:r>
          </w:p>
          <w:p w14:paraId="46127B0A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3、在七年级新生里摸排体育尖子生，充实各项目队。</w:t>
            </w:r>
          </w:p>
          <w:p w14:paraId="3AA0283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4、配合教导处筹备校田径运动会。</w:t>
            </w:r>
          </w:p>
          <w:p w14:paraId="387DEA7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5、与新华书店签订租赁合同，然后进行训练房改造。</w:t>
            </w:r>
            <w:bookmarkStart w:id="0" w:name="_GoBack"/>
            <w:bookmarkEnd w:id="0"/>
          </w:p>
          <w:p w14:paraId="73ACF12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3BB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39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98592"/>
    <w:multiLevelType w:val="singleLevel"/>
    <w:tmpl w:val="CE2985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BB9445"/>
    <w:multiLevelType w:val="singleLevel"/>
    <w:tmpl w:val="4CBB94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TdkNTc4Y2E4N2M4OTQ1ZTU3YmQ5ZTBkNTE5ZGMifQ=="/>
  </w:docVars>
  <w:rsids>
    <w:rsidRoot w:val="1D66187B"/>
    <w:rsid w:val="0D3A4542"/>
    <w:rsid w:val="0D904F8C"/>
    <w:rsid w:val="1D66187B"/>
    <w:rsid w:val="3EF213A4"/>
    <w:rsid w:val="5AC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66</Characters>
  <Lines>0</Lines>
  <Paragraphs>0</Paragraphs>
  <TotalTime>0</TotalTime>
  <ScaleCrop>false</ScaleCrop>
  <LinksUpToDate>false</LinksUpToDate>
  <CharactersWithSpaces>111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2024-09-24T00:02:00Z</dcterms:created>
  <dc:creator>一起前行</dc:creator>
  <cp:lastModifiedBy>闲云</cp:lastModifiedBy>
  <dcterms:modified xsi:type="dcterms:W3CDTF">2024-10-09T08:28:43Z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1C9B63BF1A794DFDAAC769F6376F0DF4_11</vt:lpwstr>
  </property>
</Properties>
</file>